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before="0" w:beforeAutospacing="0" w:afterAutospacing="0"/>
      </w:pPr>
      <w:r>
        <w:drawing>
          <wp:anchor xmlns:wp="http://schemas.openxmlformats.org/drawingml/2006/wordprocessingDrawing" distT="0" distB="0" distL="0" distR="0" simplePos="0" relativeHeight="1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1234440</wp:posOffset>
            </wp:positionV>
            <wp:extent cx="3026410" cy="594360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594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xmlns:wp="http://schemas.openxmlformats.org/drawingml/2006/wordprocessingDrawing" distT="0" distB="0" distL="0" distR="0" simplePos="0" relativeHeight="10" behindDoc="1" locked="0" layoutInCell="1" allowOverlap="1">
                <wp:simplePos x="0" y="0"/>
                <wp:positionH relativeFrom="page">
                  <wp:posOffset>-570865</wp:posOffset>
                </wp:positionH>
                <wp:positionV relativeFrom="page">
                  <wp:posOffset>-570865</wp:posOffset>
                </wp:positionV>
                <wp:extent cx="11201400" cy="8915400"/>
                <wp:effectExtent l="0" t="0" r="0" b="0"/>
                <wp:wrapNone/>
                <wp:docPr id="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801" y="0"/>
                          <a:ext cx="10058400" cy="7560000"/>
                        </a:xfrm>
                        <a:prstGeom prst="rect"/>
                        <a:noFill/>
                        <a:ln w="571500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spacing w:lineRule="auto" w:line="240" w:before="0" w:after="0" w:beforeAutospacing="0" w:afterAutospacing="0"/>
                              <w:ind w:firstLine="0" w:left="0" w:right="0"/>
                              <w:jc w:val="left"/>
                            </w:pPr>
                          </w:p>
                        </w:txbxContent>
                      </wps:txbx>
                      <wps:bodyPr spcFirstLastPara="1" wrap="square" lIns="90805" tIns="90805" rIns="90805" bIns="9080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angle 1" o:spid="_x0000_s1026" style="position:absolute;left:316800;width:882pt;height:702pt;z-index:10;mso-wrap-distance-left:0pt;mso-wrap-distance-top:0pt;mso-wrap-distance-right:0pt;mso-wrap-distance-bottom:0pt;margin-left:-44.95pt;margin-top:-44.95pt;mso-position-horizontal:absolute;mso-position-horizontal-relative:page;mso-position-vertical:absolute;mso-position-vertical-relative:page;v-text-anchor:middle" o:allowincell="t" filled="f" strokecolor="#F3A7A2" strokeweight="45pt" stroked="t">
                <v:textbox inset="3mm,3mm,3mm,3mm">
                  <w:txbxContent>
                    <w:p>
                      <w:pPr>
                        <w:spacing w:lineRule="auto" w:line="240" w:before="0" w:after="0" w:beforeAutospacing="0" w:afterAutospacing="0"/>
                        <w:ind w:firstLine="0" w:left="0" w:right="0"/>
                        <w:jc w:val="left"/>
                      </w:pPr>
                    </w:p>
                  </w:txbxContent>
                </v:textbox>
                <v:stroke startarrowwidth="narrow" startarrowlength="short" endarrowwidth="narrow" endarrowlength="short"/>
              </v:rect>
            </w:pict>
          </mc:Fallback>
        </mc:AlternateContent>
      </w:r>
    </w:p>
    <w:tbl>
      <w:tblPr>
        <w:tblStyle w:val="T5"/>
        <w:tblW w:w="15120" w:type="dxa"/>
        <w:jc w:val="left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600"/>
      </w:tblPr>
      <w:tblGrid>
        <w:gridCol w:w="1228"/>
        <w:gridCol w:w="4914"/>
        <w:gridCol w:w="2835"/>
        <w:gridCol w:w="4914"/>
        <w:gridCol w:w="1229"/>
      </w:tblGrid>
      <w:tr>
        <w:trPr>
          <w:trHeight w:hRule="atLeast" w:val="1962"/>
        </w:trPr>
        <w:tc>
          <w:tcPr>
            <w:tcW w:w="15120" w:type="dxa"/>
            <w:gridSpan w:val="5"/>
            <w:vAlign w:val="bottom"/>
          </w:tcPr>
          <w:p>
            <w:pPr>
              <w:keepNext w:val="0"/>
              <w:keepLines w:val="0"/>
              <w:widowControl w:val="1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0" w:left="0" w:right="0"/>
              <w:jc w:val="center"/>
              <w:rPr>
                <w:rFonts w:ascii="Rockwell" w:hAnsi="Rockwell" w:cs="Rockwell" w:eastAsia="Rockwell"/>
                <w:b w:val="0"/>
                <w:i w:val="0"/>
                <w:smallCaps w:val="0"/>
                <w:color w:val="58595B"/>
                <w:sz w:val="56"/>
                <w:szCs w:val="56"/>
                <w:u w:val="none"/>
                <w:shd w:val="clear" w:color="auto" w:fill="auto"/>
                <w:vertAlign w:val="baseline"/>
              </w:rPr>
            </w:pPr>
            <w:r>
              <w:rPr>
                <w:rFonts w:ascii="Rockwell" w:hAnsi="Rockwell" w:cs="Rockwell" w:eastAsia="Rockwell"/>
                <w:b w:val="0"/>
                <w:i w:val="0"/>
                <w:smallCaps w:val="0"/>
                <w:color w:val="58595B"/>
                <w:sz w:val="56"/>
                <w:szCs w:val="56"/>
                <w:u w:val="none"/>
                <w:shd w:val="clear" w:color="auto" w:fill="auto"/>
                <w:vertAlign w:val="baseline"/>
                <w:rtl w:val="0"/>
              </w:rPr>
              <w:t xml:space="preserve">World’s Best 7-zip </w:t>
            </w:r>
          </w:p>
        </w:tc>
      </w:tr>
      <w:tr>
        <w:trPr>
          <w:trHeight w:hRule="atLeast" w:val="3060"/>
        </w:trPr>
        <w:tc>
          <w:tcPr>
            <w:tcW w:w="15120" w:type="dxa"/>
            <w:gridSpan w:val="5"/>
          </w:tcPr>
          <w:p>
            <w:pPr>
              <w:keepNext w:val="0"/>
              <w:keepLines w:val="0"/>
              <w:widowControl w:val="1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0" w:after="0" w:beforeAutospacing="0" w:afterAutospacing="0"/>
              <w:ind w:firstLine="0" w:left="0" w:right="0"/>
              <w:jc w:val="center"/>
              <w:rPr>
                <w:rFonts w:ascii="Rockwell" w:hAnsi="Rockwell" w:cs="Rockwell" w:eastAsia="Rockwell"/>
                <w:b w:val="1"/>
                <w:i w:val="0"/>
                <w:smallCaps w:val="0"/>
                <w:color w:val="F59370"/>
                <w:sz w:val="240"/>
                <w:szCs w:val="240"/>
                <w:u w:val="none"/>
                <w:shd w:val="clear" w:color="auto" w:fill="auto"/>
                <w:vertAlign w:val="baseline"/>
              </w:rPr>
            </w:pPr>
            <w:r>
              <w:rPr>
                <w:rFonts w:ascii="Rockwell" w:hAnsi="Rockwell" w:cs="Rockwell" w:eastAsia="Rockwell"/>
                <w:b w:val="1"/>
                <w:i w:val="0"/>
                <w:smallCaps w:val="0"/>
                <w:color w:val="F59370"/>
                <w:sz w:val="240"/>
                <w:szCs w:val="240"/>
                <w:u w:val="none"/>
                <w:shd w:val="clear" w:color="auto" w:fill="auto"/>
                <w:vertAlign w:val="baseline"/>
                <w:rtl w:val="0"/>
              </w:rPr>
              <w:t>Password</w:t>
            </w:r>
          </w:p>
        </w:tc>
      </w:tr>
      <w:tr>
        <w:trPr>
          <w:trHeight w:hRule="atLeast" w:val="729"/>
        </w:trPr>
        <w:tc>
          <w:tcPr>
            <w:tcW w:w="15120" w:type="dxa"/>
            <w:gridSpan w:val="5"/>
          </w:tcPr>
          <w:p>
            <w:r>
              <w:rPr>
                <w:rtl w:val="0"/>
              </w:rPr>
              <w:t>This certificate is awarded to</w:t>
            </w:r>
          </w:p>
        </w:tc>
      </w:tr>
      <w:tr>
        <w:trPr>
          <w:trHeight w:hRule="atLeast" w:val="1440"/>
        </w:trPr>
        <w:tc>
          <w:tcPr>
            <w:tcW w:w="15120" w:type="dxa"/>
            <w:gridSpan w:val="5"/>
          </w:tcPr>
          <w:p>
            <w:pPr>
              <w:keepNext w:val="0"/>
              <w:keepLines w:val="0"/>
              <w:widowControl w:val="1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120" w:after="0" w:beforeAutospacing="0" w:afterAutospacing="0"/>
              <w:ind w:firstLine="0" w:left="0" w:right="0"/>
              <w:jc w:val="center"/>
              <w:rPr>
                <w:rFonts w:ascii="Rockwell" w:hAnsi="Rockwell" w:cs="Rockwell" w:eastAsia="Rockwell"/>
                <w:b w:val="1"/>
                <w:i w:val="0"/>
                <w:smallCaps w:val="0"/>
                <w:color w:val="58595B"/>
                <w:sz w:val="96"/>
                <w:szCs w:val="96"/>
                <w:u w:val="none"/>
                <w:shd w:val="clear" w:color="auto" w:fill="auto"/>
                <w:vertAlign w:val="baseline"/>
              </w:rPr>
            </w:pPr>
            <w:r>
              <w:rPr>
                <w:rFonts w:ascii="Rockwell" w:hAnsi="Rockwell" w:cs="Rockwell" w:eastAsia="Rockwell"/>
                <w:b w:val="1"/>
                <w:i w:val="0"/>
                <w:smallCaps w:val="0"/>
                <w:color w:val="58595B"/>
                <w:sz w:val="96"/>
                <w:szCs w:val="96"/>
                <w:u w:val="none"/>
                <w:shd w:val="clear" w:color="auto" w:fill="auto"/>
                <w:vertAlign w:val="baseline"/>
                <w:rtl w:val="0"/>
              </w:rPr>
              <w:t>Marshall Mathers</w:t>
            </w:r>
          </w:p>
        </w:tc>
      </w:tr>
      <w:tr>
        <w:trPr>
          <w:trHeight w:hRule="atLeast" w:val="1710"/>
        </w:trPr>
        <w:tc>
          <w:tcPr>
            <w:tcW w:w="15120" w:type="dxa"/>
            <w:gridSpan w:val="5"/>
          </w:tcPr>
          <w:p>
            <w:r>
              <w:rPr>
                <w:rtl w:val="0"/>
              </w:rPr>
              <w:t>In recognition of being a douch!</w:t>
            </w:r>
          </w:p>
        </w:tc>
      </w:tr>
      <w:tr>
        <w:trPr>
          <w:trHeight w:hRule="atLeast" w:val="960"/>
        </w:trPr>
        <w:tc>
          <w:tcPr>
            <w:tcW w:w="1228" w:type="dxa"/>
            <w:vMerge w:val="restart"/>
          </w:tcPr>
          <w:p>
            <w:pPr>
              <w:rPr>
                <w:color w:val="000000"/>
              </w:rPr>
            </w:pPr>
          </w:p>
        </w:tc>
        <w:tc>
          <w:tcPr>
            <w:tcW w:w="4914" w:type="dxa"/>
            <w:tcBorders>
              <w:bottom w:val="single" w:sz="12" w:space="0" w:shadow="0" w:frame="0" w:color="80808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rtl w:val="0"/>
              </w:rPr>
              <w:t>its not your hair its y</w:t>
            </w:r>
            <w:r>
              <w:rPr>
                <w:color w:val="000000"/>
                <w:rtl w:val="0"/>
                <w:lang w:val="en-US" w:bidi="en-US" w:eastAsia="en-US"/>
              </w:rPr>
              <w:t>our</w:t>
            </w:r>
            <w:r>
              <w:rPr>
                <w:color w:val="000000"/>
                <w:rtl w:val="0"/>
              </w:rPr>
              <w:t xml:space="preserve"> armpits</w:t>
            </w:r>
          </w:p>
        </w:tc>
        <w:tc>
          <w:tcPr>
            <w:tcW w:w="2835" w:type="dxa"/>
            <w:vMerge w:val="restart"/>
          </w:tcPr>
          <w:p>
            <w:pPr>
              <w:rPr>
                <w:color w:val="000000"/>
              </w:rPr>
            </w:pPr>
          </w:p>
        </w:tc>
        <w:tc>
          <w:tcPr>
            <w:tcW w:w="4914" w:type="dxa"/>
            <w:tcBorders>
              <w:bottom w:val="single" w:sz="12" w:space="0" w:shadow="0" w:frame="0" w:color="808080"/>
            </w:tcBorders>
            <w:vAlign w:val="center"/>
          </w:tcPr>
          <w:p>
            <w:pPr>
              <w:keepNext w:val="0"/>
              <w:keepLines w:val="0"/>
              <w:widowControl w:val="1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40" w:before="120" w:after="0" w:beforeAutospacing="0" w:afterAutospacing="0"/>
              <w:ind w:firstLine="0" w:left="0" w:right="0"/>
              <w:jc w:val="both"/>
              <w:rPr>
                <w:color w:val="2A82C1"/>
                <w:sz w:val="40"/>
                <w:szCs w:val="40"/>
              </w:rPr>
            </w:pPr>
            <w:r>
              <w:rPr>
                <w:rFonts w:ascii="Rockwell" w:hAnsi="Rockwell" w:cs="Rockwell" w:eastAsia="Rockwell"/>
                <w:b w:val="0"/>
                <w:i w:val="0"/>
                <w:smallCaps w:val="0"/>
                <w:color w:val="2A82C1"/>
                <w:sz w:val="40"/>
                <w:szCs w:val="40"/>
                <w:u w:val="none"/>
                <w:shd w:val="clear" w:color="auto" w:fill="auto"/>
                <w:vertAlign w:val="baseline"/>
                <w:rtl w:val="0"/>
              </w:rPr>
              <w:t xml:space="preserve">     Oktober 20-10-2021</w:t>
            </w:r>
          </w:p>
        </w:tc>
        <w:tc>
          <w:tcPr>
            <w:tcW w:w="1229" w:type="dxa"/>
            <w:vMerge w:val="restart"/>
          </w:tcPr>
          <w:p>
            <w:pPr>
              <w:rPr>
                <w:color w:val="E7E6E6"/>
              </w:rPr>
            </w:pPr>
          </w:p>
        </w:tc>
      </w:tr>
      <w:tr>
        <w:trPr>
          <w:trHeight w:hRule="atLeast" w:val="576"/>
        </w:trPr>
        <w:tc>
          <w:tcPr>
            <w:tcW w:w="12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76" w:before="0" w:after="0" w:beforeAutospacing="0" w:afterAutospacing="0"/>
              <w:ind w:firstLine="0" w:left="0" w:right="0"/>
              <w:jc w:val="left"/>
              <w:rPr>
                <w:color w:val="E7E6E6"/>
              </w:rPr>
            </w:pPr>
          </w:p>
        </w:tc>
        <w:tc>
          <w:tcPr>
            <w:tcW w:w="4914" w:type="dxa"/>
            <w:tcBorders>
              <w:top w:val="single" w:sz="12" w:space="0" w:shadow="0" w:frame="0" w:color="808080"/>
            </w:tcBorders>
          </w:tcPr>
          <w:p>
            <w:r>
              <w:rPr>
                <w:rtl w:val="0"/>
              </w:rPr>
              <w:t>^password^</w:t>
            </w:r>
          </w:p>
        </w:tc>
        <w:tc>
          <w:tcPr>
            <w:tcW w:w="28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76" w:before="0" w:after="0" w:beforeAutospacing="0" w:afterAutospacing="0"/>
              <w:ind w:firstLine="0" w:left="0" w:right="0"/>
              <w:jc w:val="left"/>
            </w:pPr>
          </w:p>
        </w:tc>
        <w:tc>
          <w:tcPr>
            <w:tcW w:w="4914" w:type="dxa"/>
            <w:tcBorders>
              <w:top w:val="single" w:sz="12" w:space="0" w:shadow="0" w:frame="0" w:color="808080"/>
            </w:tcBorders>
          </w:tcPr>
          <w:p>
            <w:r>
              <w:rPr>
                <w:rtl w:val="0"/>
              </w:rPr>
              <w:t>Date</w:t>
            </w:r>
          </w:p>
        </w:tc>
        <w:tc>
          <w:tcPr>
            <w:tcW w:w="12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hd w:val="clear" w:fill="auto"/>
              <w:spacing w:lineRule="auto" w:line="276" w:before="0" w:after="0" w:beforeAutospacing="0" w:afterAutospacing="0"/>
              <w:ind w:firstLine="0" w:left="0" w:right="0"/>
              <w:jc w:val="left"/>
            </w:pPr>
          </w:p>
        </w:tc>
      </w:tr>
    </w:tbl>
    <w:p>
      <w:pPr>
        <w:spacing w:lineRule="auto" w:line="276" w:before="0" w:beforeAutospacing="0" w:afterAutospacing="0"/>
        <w:jc w:val="left"/>
        <w:rPr>
          <w:rFonts w:ascii="Pacifico" w:hAnsi="Pacifico" w:cs="Pacifico" w:eastAsia="Pacifico"/>
          <w:color w:val="000000"/>
          <w:sz w:val="52"/>
          <w:szCs w:val="52"/>
        </w:rPr>
      </w:pPr>
      <w:r>
        <w:rPr>
          <w:rFonts w:ascii="Pacifico" w:hAnsi="Pacifico" w:cs="Pacifico" w:eastAsia="Pacifico"/>
          <w:color w:val="000000"/>
          <w:sz w:val="52"/>
          <w:szCs w:val="52"/>
          <w:rtl w:val="0"/>
        </w:rPr>
        <w:t xml:space="preserve">Imortalimp.nl    Benefit &amp; Eminem torrent</w:t>
      </w:r>
    </w:p>
    <w:p>
      <w:pPr>
        <w:spacing w:lineRule="auto" w:line="276" w:before="0" w:beforeAutospacing="0" w:afterAutospacing="0"/>
        <w:jc w:val="left"/>
        <w:rPr>
          <w:rFonts w:ascii="Pacifico" w:hAnsi="Pacifico" w:cs="Pacifico" w:eastAsia="Pacifico"/>
          <w:color w:val="000000"/>
          <w:sz w:val="52"/>
          <w:szCs w:val="52"/>
        </w:rPr>
      </w:pPr>
      <w:r>
        <w:rPr>
          <w:rFonts w:ascii="Pacifico" w:hAnsi="Pacifico" w:cs="Pacifico" w:eastAsia="Pacifico"/>
          <w:color w:val="000000"/>
          <w:sz w:val="52"/>
          <w:szCs w:val="52"/>
          <w:rtl w:val="0"/>
        </w:rPr>
        <w:t>Emi~f4r~-&amp;-b-12.7z</w:t>
      </w:r>
    </w:p>
    <w:p>
      <w:pPr>
        <w:spacing w:lineRule="auto" w:line="276" w:before="0" w:beforeAutospacing="0" w:afterAutospacing="0"/>
        <w:jc w:val="left"/>
        <w:rPr>
          <w:rFonts w:ascii="Pacifico" w:hAnsi="Pacifico" w:cs="Pacifico" w:eastAsia="Pacifico"/>
          <w:color w:val="000000"/>
          <w:sz w:val="52"/>
          <w:szCs w:val="52"/>
        </w:rPr>
      </w:pPr>
      <w:r>
        <w:rPr>
          <w:rFonts w:ascii="Pacifico" w:hAnsi="Pacifico" w:cs="Pacifico" w:eastAsia="Pacifico"/>
          <w:color w:val="000000"/>
          <w:sz w:val="52"/>
          <w:szCs w:val="52"/>
          <w:rtl w:val="0"/>
        </w:rPr>
        <w:t>Torrent id: 35d8816a50fcca919e94029243f0872666f15002</w:t>
      </w:r>
    </w:p>
    <w:p>
      <w:pPr>
        <w:spacing w:lineRule="auto" w:line="276" w:before="0" w:beforeAutospacing="0" w:afterAutospacing="0"/>
        <w:jc w:val="left"/>
        <w:rPr>
          <w:rFonts w:ascii="Pacifico" w:hAnsi="Pacifico" w:cs="Pacifico" w:eastAsia="Pacifico"/>
          <w:color w:val="000000"/>
          <w:sz w:val="52"/>
          <w:szCs w:val="52"/>
        </w:rPr>
      </w:pPr>
      <w:r>
        <w:rPr>
          <w:rFonts w:ascii="Pacifico" w:hAnsi="Pacifico" w:cs="Pacifico" w:eastAsia="Pacifico"/>
          <w:color w:val="000000"/>
          <w:sz w:val="52"/>
          <w:szCs w:val="52"/>
          <w:rtl w:val="0"/>
        </w:rPr>
        <w:t>magnet:?xt=urn:btih:35d8816a50fcca919e94029243f0872666f15002&amp;dn=Emi~f4r~-%26-b-12.7z</w:t>
      </w:r>
    </w:p>
    <w:p>
      <w:pPr>
        <w:spacing w:lineRule="auto" w:line="276" w:before="0" w:beforeAutospacing="0" w:afterAutospacing="0"/>
        <w:jc w:val="left"/>
        <w:rPr>
          <w:rFonts w:ascii="Pacifico" w:hAnsi="Pacifico" w:cs="Pacifico" w:eastAsia="Pacifico"/>
          <w:color w:val="000000"/>
          <w:sz w:val="52"/>
          <w:szCs w:val="52"/>
        </w:rPr>
      </w:pPr>
      <w:r>
        <w:rPr>
          <w:rFonts w:ascii="Pacifico" w:hAnsi="Pacifico" w:cs="Pacifico" w:eastAsia="Pacifico"/>
          <w:color w:val="000000"/>
          <w:sz w:val="52"/>
          <w:szCs w:val="52"/>
          <w:rtl w:val="0"/>
        </w:rPr>
        <w:t>Hash: 35d8816a50fcca919e94029243f0872666f15002</w:t>
      </w:r>
    </w:p>
    <w:p>
      <w:pPr>
        <w:jc w:val="both"/>
        <w:rPr>
          <w:color w:val="E7E6E6"/>
        </w:rPr>
      </w:pPr>
    </w:p>
    <w:sectPr>
      <w:type w:val="nextPage"/>
      <w:pgSz w:w="15840" w:h="12240" w:orient="landscape"/>
      <w:pgMar w:left="360" w:right="360" w:top="360" w:bottom="360" w:header="720" w:footer="720" w:gutter="0"/>
      <w:pgNumType w:start="1" w:chapSep="period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Rockwell" w:hAnsi="Rockwell" w:cs="Rockwell" w:eastAsia="Rockwell"/>
        <w:color w:val="58595B"/>
        <w:sz w:val="32"/>
        <w:szCs w:val="32"/>
        <w:lang w:val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120" w:after="0" w:beforeAutospacing="0" w:afterAutospacing="0"/>
        <w:ind w:firstLine="0" w:left="0" w:right="0"/>
        <w:contextualSpacing w:val="0"/>
        <w:bidi w:val="0"/>
        <w:jc w:val="center"/>
        <w:outlineLvl w:val="9"/>
      </w:pPr>
    </w:pPrDefault>
  </w:docDefaults>
  <w:style w:type="paragraph" w:styleId="P0" w:default="1">
    <w:name w:val="Normal"/>
    <w:qFormat/>
    <w:pPr>
      <w:spacing w:before="120" w:beforeAutospacing="0" w:afterAutospacing="0"/>
    </w:pPr>
    <w:rPr/>
  </w:style>
  <w:style w:type="paragraph" w:styleId="P1">
    <w:name w:val="Heading 1"/>
    <w:basedOn w:val="P0"/>
    <w:next w:val="P0"/>
    <w:pPr>
      <w:keepNext w:val="1"/>
      <w:keepLines w:val="1"/>
      <w:pageBreakBefore w:val="0"/>
      <w:spacing w:before="480" w:after="120" w:beforeAutospacing="0" w:afterAutospacing="0"/>
    </w:pPr>
    <w:rPr>
      <w:b w:val="1"/>
      <w:sz w:val="48"/>
      <w:szCs w:val="48"/>
    </w:rPr>
  </w:style>
  <w:style w:type="paragraph" w:styleId="P2">
    <w:name w:val="Heading 2"/>
    <w:basedOn w:val="P0"/>
    <w:next w:val="P0"/>
    <w:pPr>
      <w:keepNext w:val="1"/>
      <w:keepLines w:val="1"/>
      <w:pageBreakBefore w:val="0"/>
      <w:spacing w:before="360" w:after="80" w:beforeAutospacing="0" w:afterAutospacing="0"/>
    </w:pPr>
    <w:rPr>
      <w:b w:val="1"/>
      <w:sz w:val="36"/>
      <w:szCs w:val="36"/>
    </w:rPr>
  </w:style>
  <w:style w:type="paragraph" w:styleId="P3">
    <w:name w:val="Heading 3"/>
    <w:basedOn w:val="P0"/>
    <w:next w:val="P0"/>
    <w:pPr>
      <w:keepNext w:val="1"/>
      <w:keepLines w:val="1"/>
      <w:pageBreakBefore w:val="0"/>
      <w:spacing w:before="280" w:after="80" w:beforeAutospacing="0" w:afterAutospacing="0"/>
    </w:pPr>
    <w:rPr>
      <w:b w:val="1"/>
      <w:sz w:val="28"/>
      <w:szCs w:val="28"/>
    </w:rPr>
  </w:style>
  <w:style w:type="paragraph" w:styleId="P4">
    <w:name w:val="Heading 4"/>
    <w:basedOn w:val="P0"/>
    <w:next w:val="P0"/>
    <w:pPr>
      <w:keepNext w:val="1"/>
      <w:keepLines w:val="1"/>
      <w:pageBreakBefore w:val="0"/>
      <w:spacing w:before="240" w:after="40" w:beforeAutospacing="0" w:afterAutospacing="0"/>
    </w:pPr>
    <w:rPr>
      <w:b w:val="1"/>
      <w:sz w:val="24"/>
      <w:szCs w:val="24"/>
    </w:rPr>
  </w:style>
  <w:style w:type="paragraph" w:styleId="P5">
    <w:name w:val="Heading 5"/>
    <w:basedOn w:val="P0"/>
    <w:next w:val="P0"/>
    <w:pPr>
      <w:keepNext w:val="1"/>
      <w:keepLines w:val="1"/>
      <w:pageBreakBefore w:val="0"/>
      <w:spacing w:before="220" w:after="40" w:beforeAutospacing="0" w:afterAutospacing="0"/>
    </w:pPr>
    <w:rPr>
      <w:b w:val="1"/>
      <w:sz w:val="22"/>
      <w:szCs w:val="22"/>
    </w:rPr>
  </w:style>
  <w:style w:type="paragraph" w:styleId="P6">
    <w:name w:val="Heading 6"/>
    <w:basedOn w:val="P0"/>
    <w:next w:val="P0"/>
    <w:pPr>
      <w:keepNext w:val="1"/>
      <w:keepLines w:val="1"/>
      <w:pageBreakBefore w:val="0"/>
      <w:spacing w:before="200" w:after="40" w:beforeAutospacing="0" w:afterAutospacing="0"/>
    </w:pPr>
    <w:rPr>
      <w:b w:val="1"/>
      <w:sz w:val="20"/>
      <w:szCs w:val="20"/>
    </w:rPr>
  </w:style>
  <w:style w:type="paragraph" w:styleId="P7">
    <w:name w:val="Title"/>
    <w:basedOn w:val="P0"/>
    <w:next w:val="P0"/>
    <w:pPr>
      <w:keepNext w:val="1"/>
      <w:keepLines w:val="1"/>
      <w:pageBreakBefore w:val="0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Date"/>
    <w:basedOn w:val="P0"/>
    <w:next w:val="P0"/>
    <w:link w:val="C3"/>
    <w:qFormat/>
    <w:pPr/>
    <w:rPr>
      <w:color w:val="2A82C1" w:themeColor="accent5"/>
      <w:sz w:val="40"/>
    </w:rPr>
  </w:style>
  <w:style w:type="paragraph" w:styleId="P9">
    <w:name w:val="Header"/>
    <w:basedOn w:val="P0"/>
    <w:link w:val="C6"/>
    <w:pPr>
      <w:tabs>
        <w:tab w:val="center" w:pos="4680" w:leader="none"/>
        <w:tab w:val="right" w:pos="9360" w:leader="none"/>
      </w:tabs>
    </w:pPr>
    <w:rPr/>
  </w:style>
  <w:style w:type="paragraph" w:styleId="P10">
    <w:name w:val="Gradient Text"/>
    <w:basedOn w:val="P0"/>
    <w:next w:val="P0"/>
    <w:link w:val="C4"/>
    <w:qFormat/>
    <w:pPr>
      <w:spacing w:before="0" w:beforeAutospacing="0" w:afterAutospacing="0"/>
    </w:pPr>
    <w:rPr>
      <w:rFonts w:asciiTheme="majorHAnsi" w:hAnsiTheme="majorHAnsi"/>
      <w:b w:val="1"/>
      <w:color w:val="F59370" w:themeColor="accent2"/>
      <w:sz w:val="240"/>
      <w:szCs w:val="180"/>
    </w:rPr>
  </w:style>
  <w:style w:type="paragraph" w:styleId="P11">
    <w:name w:val="Name"/>
    <w:basedOn w:val="P0"/>
    <w:next w:val="P0"/>
    <w:qFormat/>
    <w:pPr/>
    <w:rPr>
      <w:rFonts w:asciiTheme="majorHAnsi" w:hAnsiTheme="majorHAnsi"/>
      <w:b w:val="1"/>
      <w:sz w:val="96"/>
      <w:szCs w:val="52"/>
    </w:rPr>
  </w:style>
  <w:style w:type="paragraph" w:styleId="P12">
    <w:name w:val="Top Title"/>
    <w:basedOn w:val="P0"/>
    <w:next w:val="P0"/>
    <w:qFormat/>
    <w:pPr>
      <w:spacing w:before="0" w:beforeAutospacing="0" w:afterAutospacing="0"/>
    </w:pPr>
    <w:rPr>
      <w:bCs w:val="1"/>
      <w:sz w:val="56"/>
      <w:szCs w:val="44"/>
    </w:rPr>
  </w:style>
  <w:style w:type="paragraph" w:styleId="P13">
    <w:name w:val="Footer"/>
    <w:basedOn w:val="P0"/>
    <w:link w:val="C7"/>
    <w:pPr>
      <w:tabs>
        <w:tab w:val="center" w:pos="4680" w:leader="none"/>
        <w:tab w:val="right" w:pos="9360" w:leader="none"/>
      </w:tabs>
    </w:pPr>
    <w:rPr/>
  </w:style>
  <w:style w:type="paragraph" w:styleId="P14">
    <w:name w:val="Subtitle"/>
    <w:basedOn w:val="P0"/>
    <w:next w:val="P0"/>
    <w:pPr>
      <w:keepNext w:val="1"/>
      <w:keepLines w:val="1"/>
      <w:pageBreakBefore w:val="0"/>
      <w:spacing w:before="360" w:after="80" w:beforeAutospacing="0" w:afterAutospacing="0"/>
    </w:pPr>
    <w:rPr>
      <w:rFonts w:ascii="Georgia" w:hAnsi="Georgia" w:cs="Georgia" w:eastAsia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Date Char"/>
    <w:basedOn w:val="C0"/>
    <w:link w:val="P8"/>
    <w:rPr>
      <w:color w:val="2A82C1" w:themeColor="accent5"/>
      <w:sz w:val="40"/>
    </w:rPr>
  </w:style>
  <w:style w:type="character" w:styleId="C4">
    <w:name w:val="Gradient Text Char"/>
    <w:basedOn w:val="C0"/>
    <w:link w:val="P10"/>
    <w:rPr>
      <w:rFonts w:asciiTheme="majorHAnsi" w:hAnsiTheme="majorHAnsi"/>
      <w:b w:val="1"/>
      <w:color w:val="F59370" w:themeColor="accent2"/>
      <w:sz w:val="240"/>
      <w:szCs w:val="180"/>
    </w:rPr>
  </w:style>
  <w:style w:type="character" w:styleId="C5">
    <w:name w:val="Placeholder Text1"/>
    <w:basedOn w:val="C0"/>
    <w:semiHidden/>
    <w:rPr>
      <w:color w:val="808080"/>
    </w:rPr>
  </w:style>
  <w:style w:type="character" w:styleId="C6">
    <w:name w:val="Header Char"/>
    <w:basedOn w:val="C0"/>
    <w:link w:val="P9"/>
    <w:rPr/>
  </w:style>
  <w:style w:type="character" w:styleId="C7">
    <w:name w:val="Footer Char"/>
    <w:basedOn w:val="C0"/>
    <w:link w:val="P1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/>
    <w:trPr/>
    <w:tcPr/>
  </w:style>
  <w:style w:type="table" w:styleId="T3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"/>
    <w:basedOn w:val="T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rPr/>
    <w:tcPr/>
  </w:style>
  <w:style w:type="table" w:styleId="T5">
    <w:name w:val="1"/>
    <w:basedOn w:val="T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World's Best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Custom 46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EiKIoYfzOFh7AtQ+Zx5zPwS+Q==">CgMxLjA4AHIhMXJHc2pHRTlud3B3S3ZrQjlPempFMjRTYlptTVk5djRM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API/23.1.4.0</Application>
  <AppVersion>23.1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2021-10-19T23:15:00Z</dcterms:created>
  <cp:lastModifiedBy>river lyle reuveni</cp:lastModifiedBy>
  <dcterms:modified xsi:type="dcterms:W3CDTF">2024-10-07T08:00:10Z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0x01010079F111ED35F8CC479449609E8A0923A6</vt:lpwstr>
  </property>
</Properties>
</file>